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15C2B" w14:textId="5A396FF0" w:rsidR="009C7AF6" w:rsidRDefault="009C7AF6" w:rsidP="009C7AF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</w:rPr>
      </w:pPr>
      <w:bookmarkStart w:id="0" w:name="_GoBack"/>
      <w:bookmarkEnd w:id="0"/>
      <w:r>
        <w:rPr>
          <w:b/>
        </w:rPr>
        <w:t>RESOLUTION NO. ____</w:t>
      </w:r>
    </w:p>
    <w:p w14:paraId="55534128" w14:textId="77777777" w:rsidR="009C7AF6" w:rsidRDefault="009C7AF6" w:rsidP="009C7AF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</w:rPr>
      </w:pPr>
    </w:p>
    <w:p w14:paraId="7E5F1B96" w14:textId="222FA894" w:rsidR="009A1C00" w:rsidRPr="009C7AF6" w:rsidRDefault="009A1C00" w:rsidP="009C7AF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</w:rPr>
      </w:pPr>
      <w:r w:rsidRPr="009C7AF6">
        <w:rPr>
          <w:b/>
        </w:rPr>
        <w:t xml:space="preserve">A RESOLUTION AUTHORIZING </w:t>
      </w:r>
      <w:r w:rsidR="007D66AE">
        <w:rPr>
          <w:b/>
        </w:rPr>
        <w:t>AN</w:t>
      </w:r>
      <w:r w:rsidRPr="009C7AF6">
        <w:rPr>
          <w:b/>
        </w:rPr>
        <w:t xml:space="preserve"> AGREEMENT WITH UTILITY SERVICES PARTNERS</w:t>
      </w:r>
      <w:r w:rsidR="00C16AE9">
        <w:rPr>
          <w:b/>
        </w:rPr>
        <w:t xml:space="preserve"> PRIVATE LABEL</w:t>
      </w:r>
      <w:r w:rsidRPr="009C7AF6">
        <w:rPr>
          <w:b/>
        </w:rPr>
        <w:t xml:space="preserve">, INC. </w:t>
      </w:r>
      <w:r w:rsidR="00C16AE9">
        <w:rPr>
          <w:b/>
        </w:rPr>
        <w:t xml:space="preserve">D/B/A SERVICE LINE WARRANTIES OF AMERICA </w:t>
      </w:r>
      <w:r w:rsidRPr="009C7AF6">
        <w:rPr>
          <w:b/>
        </w:rPr>
        <w:t>(</w:t>
      </w:r>
      <w:r w:rsidR="00C16AE9">
        <w:rPr>
          <w:b/>
        </w:rPr>
        <w:t>USP</w:t>
      </w:r>
      <w:r w:rsidR="009C7AF6" w:rsidRPr="009C7AF6">
        <w:rPr>
          <w:b/>
        </w:rPr>
        <w:t xml:space="preserve">) </w:t>
      </w:r>
      <w:r w:rsidR="007D66AE">
        <w:rPr>
          <w:b/>
        </w:rPr>
        <w:t>TO OFFER</w:t>
      </w:r>
      <w:r w:rsidR="009C7AF6" w:rsidRPr="009C7AF6">
        <w:rPr>
          <w:b/>
        </w:rPr>
        <w:t xml:space="preserve"> </w:t>
      </w:r>
      <w:r w:rsidR="00225F12">
        <w:rPr>
          <w:b/>
        </w:rPr>
        <w:t xml:space="preserve">RESIDENTIAL PROPERTY SERVICE LINE </w:t>
      </w:r>
      <w:r w:rsidR="009C7AF6" w:rsidRPr="009C7AF6">
        <w:rPr>
          <w:b/>
        </w:rPr>
        <w:t xml:space="preserve">WARRANTY PLANS </w:t>
      </w:r>
    </w:p>
    <w:p w14:paraId="4C6F29B1" w14:textId="77777777" w:rsidR="009A1C00" w:rsidRDefault="009A1C00" w:rsidP="000C13C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</w:p>
    <w:p w14:paraId="18D866E3" w14:textId="13C72B95" w:rsidR="000C13C9" w:rsidRDefault="000C13C9" w:rsidP="000C13C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 w:rsidRPr="005802E8">
        <w:rPr>
          <w:b/>
        </w:rPr>
        <w:t>WHEREAS</w:t>
      </w:r>
      <w:r w:rsidRPr="000C13C9">
        <w:t xml:space="preserve">, </w:t>
      </w:r>
      <w:r w:rsidR="009C7AF6">
        <w:t xml:space="preserve">residents of the </w:t>
      </w:r>
      <w:r w:rsidR="009C7AF6" w:rsidRPr="005802E8">
        <w:rPr>
          <w:i/>
        </w:rPr>
        <w:t>[City/Town of ______]</w:t>
      </w:r>
      <w:r w:rsidR="009C7AF6">
        <w:t xml:space="preserve"> own and are responsible for the maintenance and repair of </w:t>
      </w:r>
      <w:r w:rsidR="00A501A5">
        <w:t xml:space="preserve">the </w:t>
      </w:r>
      <w:r w:rsidR="009C7AF6">
        <w:t xml:space="preserve">water </w:t>
      </w:r>
      <w:r w:rsidRPr="000C13C9">
        <w:t>line</w:t>
      </w:r>
      <w:r w:rsidR="00A501A5">
        <w:t xml:space="preserve"> laterals</w:t>
      </w:r>
      <w:r w:rsidR="009C7AF6">
        <w:t xml:space="preserve"> </w:t>
      </w:r>
      <w:r w:rsidRPr="000C13C9">
        <w:t xml:space="preserve">between the </w:t>
      </w:r>
      <w:r w:rsidR="00860967">
        <w:t xml:space="preserve">publicly owned </w:t>
      </w:r>
      <w:r w:rsidRPr="000C13C9">
        <w:t>mainline</w:t>
      </w:r>
      <w:r w:rsidR="00A501A5">
        <w:t>s</w:t>
      </w:r>
      <w:r w:rsidRPr="000C13C9">
        <w:t xml:space="preserve"> and the connection on residential private property</w:t>
      </w:r>
      <w:r w:rsidR="009C7AF6">
        <w:t>; and</w:t>
      </w:r>
    </w:p>
    <w:p w14:paraId="333E103F" w14:textId="6F020B37" w:rsidR="00860967" w:rsidRDefault="00860967" w:rsidP="000C13C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</w:p>
    <w:p w14:paraId="3C751E03" w14:textId="5D253563" w:rsidR="00860967" w:rsidRDefault="00860967" w:rsidP="00860967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 w:rsidRPr="005802E8">
        <w:rPr>
          <w:b/>
        </w:rPr>
        <w:t>WHER</w:t>
      </w:r>
      <w:r w:rsidR="005802E8">
        <w:rPr>
          <w:b/>
        </w:rPr>
        <w:t>E</w:t>
      </w:r>
      <w:r w:rsidRPr="005802E8">
        <w:rPr>
          <w:b/>
        </w:rPr>
        <w:t>AS</w:t>
      </w:r>
      <w:r>
        <w:t xml:space="preserve">, typically, homeowners’ insurance policies exclude repairs to and damages resulting from breaks </w:t>
      </w:r>
      <w:r w:rsidR="00A501A5">
        <w:t xml:space="preserve">or other damage </w:t>
      </w:r>
      <w:r>
        <w:t xml:space="preserve">in the </w:t>
      </w:r>
      <w:r w:rsidR="00A501A5">
        <w:t xml:space="preserve">water </w:t>
      </w:r>
      <w:r w:rsidR="00A501A5" w:rsidRPr="000C13C9">
        <w:t>line</w:t>
      </w:r>
      <w:r w:rsidR="00A501A5">
        <w:t xml:space="preserve"> laterals </w:t>
      </w:r>
      <w:r w:rsidRPr="000C13C9">
        <w:t xml:space="preserve">between the </w:t>
      </w:r>
      <w:r>
        <w:t xml:space="preserve">publicly owned </w:t>
      </w:r>
      <w:r w:rsidRPr="000C13C9">
        <w:t>mainline</w:t>
      </w:r>
      <w:r w:rsidR="00A501A5">
        <w:t>s</w:t>
      </w:r>
      <w:r w:rsidRPr="000C13C9">
        <w:t xml:space="preserve"> and the connection on residential private property</w:t>
      </w:r>
      <w:r>
        <w:t>; and</w:t>
      </w:r>
    </w:p>
    <w:p w14:paraId="5B57D15A" w14:textId="5307513F" w:rsidR="009A1C00" w:rsidRDefault="009A1C00" w:rsidP="000C13C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</w:p>
    <w:p w14:paraId="5AC4B8C6" w14:textId="38186327" w:rsidR="009A1C00" w:rsidRDefault="009A1C00" w:rsidP="000C13C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 w:rsidRPr="005802E8">
        <w:rPr>
          <w:b/>
        </w:rPr>
        <w:t>WHEREAS</w:t>
      </w:r>
      <w:r>
        <w:t xml:space="preserve">, a service line warranty program offers </w:t>
      </w:r>
      <w:r w:rsidR="009C7AF6">
        <w:t xml:space="preserve">residents of the </w:t>
      </w:r>
      <w:r w:rsidR="009C7AF6" w:rsidRPr="005802E8">
        <w:rPr>
          <w:i/>
        </w:rPr>
        <w:t>[City/Town of _____]</w:t>
      </w:r>
      <w:r>
        <w:t xml:space="preserve"> an affordable way to avoid the unexpected and often large expense involved with a break</w:t>
      </w:r>
      <w:r w:rsidR="00A501A5">
        <w:t xml:space="preserve">s or other damage in </w:t>
      </w:r>
      <w:r w:rsidR="00860967">
        <w:t xml:space="preserve">the </w:t>
      </w:r>
      <w:r w:rsidR="00A501A5">
        <w:t xml:space="preserve">water </w:t>
      </w:r>
      <w:r w:rsidR="00A501A5" w:rsidRPr="000C13C9">
        <w:t>line</w:t>
      </w:r>
      <w:r w:rsidR="00A501A5">
        <w:t xml:space="preserve"> laterals </w:t>
      </w:r>
      <w:r w:rsidR="00860967">
        <w:t>between the publicly owned mainline and the connection on residential private property</w:t>
      </w:r>
      <w:r>
        <w:t>; and</w:t>
      </w:r>
    </w:p>
    <w:p w14:paraId="7C9DD185" w14:textId="4D7BE316" w:rsidR="009C7AF6" w:rsidRDefault="009C7AF6" w:rsidP="000C13C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</w:p>
    <w:p w14:paraId="1F35588E" w14:textId="72B0C4A0" w:rsidR="00860967" w:rsidRDefault="00860967" w:rsidP="00860967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 w:rsidRPr="005802E8">
        <w:rPr>
          <w:b/>
        </w:rPr>
        <w:t>WHEREAS</w:t>
      </w:r>
      <w:r w:rsidRPr="000C13C9">
        <w:t>, the National League of Cities (NLC)</w:t>
      </w:r>
      <w:r>
        <w:t xml:space="preserve"> </w:t>
      </w:r>
      <w:r w:rsidRPr="000C13C9">
        <w:t>Service Line Warranty Program, administered by Utility Service Partners</w:t>
      </w:r>
      <w:r w:rsidR="00C16AE9">
        <w:t xml:space="preserve"> Private Label</w:t>
      </w:r>
      <w:r w:rsidRPr="000C13C9">
        <w:t>, Inc.</w:t>
      </w:r>
      <w:r w:rsidR="00C16AE9">
        <w:t xml:space="preserve"> d/b/a Service Line Warranties of America (“USP”)</w:t>
      </w:r>
      <w:r>
        <w:t xml:space="preserve"> </w:t>
      </w:r>
      <w:r w:rsidRPr="000C13C9">
        <w:t xml:space="preserve">offers </w:t>
      </w:r>
      <w:r>
        <w:t>a water service line warranty program to residential property owners</w:t>
      </w:r>
      <w:r w:rsidRPr="000C13C9">
        <w:t>;</w:t>
      </w:r>
      <w:r>
        <w:t xml:space="preserve"> and</w:t>
      </w:r>
    </w:p>
    <w:p w14:paraId="117CE532" w14:textId="77777777" w:rsidR="00860967" w:rsidRDefault="00860967" w:rsidP="009C7AF6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</w:p>
    <w:p w14:paraId="355BF23F" w14:textId="431E5DC7" w:rsidR="000C13C9" w:rsidRDefault="009C7AF6" w:rsidP="005802E8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  <w:r w:rsidRPr="005802E8">
        <w:rPr>
          <w:b/>
        </w:rPr>
        <w:t>WHEREAS</w:t>
      </w:r>
      <w:r w:rsidRPr="000C13C9">
        <w:t xml:space="preserve">, the </w:t>
      </w:r>
      <w:r w:rsidRPr="005802E8">
        <w:rPr>
          <w:i/>
        </w:rPr>
        <w:t>[City/Town of _____]</w:t>
      </w:r>
      <w:r w:rsidRPr="000C13C9">
        <w:t xml:space="preserve"> is an affiliate member of the </w:t>
      </w:r>
      <w:r w:rsidR="00860967" w:rsidRPr="000C13C9">
        <w:t xml:space="preserve">NLC </w:t>
      </w:r>
      <w:r w:rsidR="00860967">
        <w:t>and therefore has access to the NLC Service Line Warranty Program</w:t>
      </w:r>
      <w:r w:rsidR="005802E8">
        <w:t xml:space="preserve"> and desires </w:t>
      </w:r>
      <w:r w:rsidR="000C13C9" w:rsidRPr="000C13C9">
        <w:t xml:space="preserve">to offer </w:t>
      </w:r>
      <w:r>
        <w:t>r</w:t>
      </w:r>
      <w:r w:rsidR="000C13C9" w:rsidRPr="000C13C9">
        <w:t xml:space="preserve">esidential </w:t>
      </w:r>
      <w:r>
        <w:t>p</w:t>
      </w:r>
      <w:r w:rsidR="000C13C9" w:rsidRPr="000C13C9">
        <w:t xml:space="preserve">roperty </w:t>
      </w:r>
      <w:r>
        <w:t>o</w:t>
      </w:r>
      <w:r w:rsidR="000C13C9" w:rsidRPr="000C13C9">
        <w:t>wners the opportunity, but not the obligation, to purchase a service line warranty</w:t>
      </w:r>
      <w:r w:rsidR="00860967">
        <w:t>;</w:t>
      </w:r>
      <w:r w:rsidR="007D7B59">
        <w:t xml:space="preserve"> and</w:t>
      </w:r>
    </w:p>
    <w:p w14:paraId="6596FCBA" w14:textId="6C6A549E" w:rsidR="007D7B59" w:rsidRDefault="007D7B59" w:rsidP="000C13C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</w:p>
    <w:p w14:paraId="463D2490" w14:textId="29830766" w:rsidR="007D7B59" w:rsidRPr="001A1D5F" w:rsidRDefault="007D7B59" w:rsidP="000C13C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i/>
        </w:rPr>
      </w:pPr>
      <w:r w:rsidRPr="001A1D5F">
        <w:rPr>
          <w:b/>
          <w:i/>
        </w:rPr>
        <w:t>WHEREAS</w:t>
      </w:r>
      <w:r w:rsidRPr="001A1D5F">
        <w:rPr>
          <w:i/>
        </w:rPr>
        <w:t>, the [City/Town of _____] will receive a license fee of [$____] per warranty for each month that said warranty is in force for a residential property owner, aggregated and paid annually,</w:t>
      </w:r>
    </w:p>
    <w:p w14:paraId="7CD19A56" w14:textId="77777777" w:rsidR="000C13C9" w:rsidRPr="001A1D5F" w:rsidRDefault="000C13C9" w:rsidP="000C13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</w:rPr>
      </w:pPr>
    </w:p>
    <w:p w14:paraId="1FDE8B2B" w14:textId="10C6E655" w:rsidR="000C13C9" w:rsidRPr="007D66AE" w:rsidRDefault="000C13C9" w:rsidP="000C13C9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b/>
        </w:rPr>
      </w:pPr>
      <w:r w:rsidRPr="007D66AE">
        <w:rPr>
          <w:b/>
        </w:rPr>
        <w:t xml:space="preserve">NOW, THEREFORE, </w:t>
      </w:r>
      <w:r w:rsidR="009C7AF6" w:rsidRPr="007D66AE">
        <w:rPr>
          <w:b/>
        </w:rPr>
        <w:t>BE IT RESOLVED AS FOLLOWS</w:t>
      </w:r>
      <w:r w:rsidRPr="007D66AE">
        <w:rPr>
          <w:b/>
        </w:rPr>
        <w:t>:</w:t>
      </w:r>
    </w:p>
    <w:p w14:paraId="3E478A6F" w14:textId="397F082C" w:rsidR="00B73821" w:rsidRDefault="00B73821" w:rsidP="000C1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949CA" w14:textId="199FDE72" w:rsidR="009C7AF6" w:rsidRDefault="007D66AE" w:rsidP="007D66AE">
      <w:pPr>
        <w:pStyle w:val="NormalWeb"/>
        <w:shd w:val="clear" w:color="auto" w:fill="FFFFFF"/>
        <w:spacing w:before="0" w:beforeAutospacing="0" w:after="0" w:afterAutospacing="0"/>
        <w:ind w:left="360" w:hanging="360"/>
        <w:textAlignment w:val="baseline"/>
      </w:pPr>
      <w:r>
        <w:t>1</w:t>
      </w:r>
      <w:r w:rsidR="00860967">
        <w:t xml:space="preserve">. </w:t>
      </w:r>
      <w:r>
        <w:tab/>
      </w:r>
      <w:r w:rsidR="00860967">
        <w:t>T</w:t>
      </w:r>
      <w:r w:rsidR="009C7AF6">
        <w:t xml:space="preserve">he Mayor is hereby authorized and directed to execute a Marketing Services Agreement with </w:t>
      </w:r>
      <w:r w:rsidR="00C16AE9">
        <w:t>USP</w:t>
      </w:r>
      <w:r w:rsidR="009C7AF6">
        <w:t xml:space="preserve"> to license the use of the </w:t>
      </w:r>
      <w:r w:rsidR="009C7AF6" w:rsidRPr="00AD29C8">
        <w:rPr>
          <w:i/>
        </w:rPr>
        <w:t>[City/Town</w:t>
      </w:r>
      <w:r w:rsidR="00860967" w:rsidRPr="00AD29C8">
        <w:rPr>
          <w:i/>
        </w:rPr>
        <w:t xml:space="preserve"> of ___________]</w:t>
      </w:r>
      <w:r w:rsidR="00860967">
        <w:t xml:space="preserve"> logo and endorsement in conjunction with advertising residential property service line warranty plans to [</w:t>
      </w:r>
      <w:r w:rsidR="00860967" w:rsidRPr="00AD29C8">
        <w:rPr>
          <w:i/>
        </w:rPr>
        <w:t>City/Town</w:t>
      </w:r>
      <w:r w:rsidR="00860967">
        <w:t>] residents</w:t>
      </w:r>
      <w:r>
        <w:t xml:space="preserve">, in form and content approved by the </w:t>
      </w:r>
      <w:r w:rsidR="00AD29C8" w:rsidRPr="00AD29C8">
        <w:rPr>
          <w:i/>
        </w:rPr>
        <w:t>[</w:t>
      </w:r>
      <w:r w:rsidRPr="00AD29C8">
        <w:rPr>
          <w:i/>
        </w:rPr>
        <w:t>City</w:t>
      </w:r>
      <w:r w:rsidR="00AD29C8" w:rsidRPr="00AD29C8">
        <w:rPr>
          <w:i/>
        </w:rPr>
        <w:t>/Town</w:t>
      </w:r>
      <w:r w:rsidRPr="00AD29C8">
        <w:rPr>
          <w:i/>
        </w:rPr>
        <w:t xml:space="preserve"> Attorney</w:t>
      </w:r>
      <w:r w:rsidR="00AD29C8" w:rsidRPr="00AD29C8">
        <w:rPr>
          <w:i/>
        </w:rPr>
        <w:t>]</w:t>
      </w:r>
      <w:r w:rsidR="00860967">
        <w:t>;</w:t>
      </w:r>
    </w:p>
    <w:p w14:paraId="2CAB13E5" w14:textId="3A27140E" w:rsidR="00860967" w:rsidRDefault="00860967" w:rsidP="00860967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</w:p>
    <w:p w14:paraId="08392B17" w14:textId="2036528F" w:rsidR="00860967" w:rsidRDefault="007D66AE" w:rsidP="007D66AE">
      <w:pPr>
        <w:pStyle w:val="NormalWeb"/>
        <w:shd w:val="clear" w:color="auto" w:fill="FFFFFF"/>
        <w:spacing w:before="0" w:beforeAutospacing="0" w:after="0" w:afterAutospacing="0"/>
        <w:ind w:left="360" w:hanging="360"/>
        <w:textAlignment w:val="baseline"/>
      </w:pPr>
      <w:r>
        <w:t>2</w:t>
      </w:r>
      <w:r w:rsidR="00860967">
        <w:t xml:space="preserve">. </w:t>
      </w:r>
      <w:r>
        <w:tab/>
      </w:r>
      <w:r w:rsidR="00860967">
        <w:t xml:space="preserve">This resolution shall take effect upon passage and execution of the Marketing Services Agreement. </w:t>
      </w:r>
    </w:p>
    <w:p w14:paraId="7AC26264" w14:textId="0E459BB4" w:rsidR="007D66AE" w:rsidRDefault="007D66AE" w:rsidP="00860967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</w:pPr>
    </w:p>
    <w:p w14:paraId="42734AB3" w14:textId="25257470" w:rsidR="00785573" w:rsidRPr="00AD29C8" w:rsidRDefault="007D66AE" w:rsidP="00AD29C8">
      <w:pPr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9A5BB5">
        <w:rPr>
          <w:rFonts w:ascii="Times New Roman" w:hAnsi="Times New Roman"/>
          <w:b/>
          <w:color w:val="000000"/>
          <w:sz w:val="24"/>
          <w:szCs w:val="24"/>
        </w:rPr>
        <w:t>Adopted this ____ day of _______</w:t>
      </w:r>
      <w:r>
        <w:rPr>
          <w:rFonts w:ascii="Times New Roman" w:hAnsi="Times New Roman"/>
          <w:b/>
          <w:color w:val="000000"/>
          <w:sz w:val="24"/>
          <w:szCs w:val="24"/>
        </w:rPr>
        <w:t>_____, 20</w:t>
      </w:r>
      <w:r w:rsidR="009262A9">
        <w:rPr>
          <w:rFonts w:ascii="Times New Roman" w:hAnsi="Times New Roman"/>
          <w:b/>
          <w:color w:val="000000"/>
          <w:sz w:val="24"/>
          <w:szCs w:val="24"/>
        </w:rPr>
        <w:t>___</w:t>
      </w:r>
      <w:r w:rsidRPr="009A5BB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5885B50F" w14:textId="77777777" w:rsidR="00AD29C8" w:rsidRDefault="00AD29C8" w:rsidP="00447001">
      <w:pPr>
        <w:spacing w:after="0" w:line="240" w:lineRule="auto"/>
        <w:ind w:left="4320" w:firstLine="720"/>
        <w:rPr>
          <w:rFonts w:ascii="Times New Roman" w:hAnsi="Times New Roman"/>
          <w:color w:val="000000"/>
          <w:sz w:val="24"/>
          <w:szCs w:val="24"/>
        </w:rPr>
      </w:pPr>
    </w:p>
    <w:p w14:paraId="7FF2566F" w14:textId="338D8DCD" w:rsidR="00A30FAE" w:rsidRDefault="007D66AE" w:rsidP="00447001">
      <w:pPr>
        <w:spacing w:after="0" w:line="240" w:lineRule="auto"/>
        <w:ind w:left="43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14:paraId="1C2DD9EB" w14:textId="468F36E8" w:rsidR="00447001" w:rsidRPr="00C16AE9" w:rsidRDefault="007D66AE" w:rsidP="00C16AE9">
      <w:pPr>
        <w:spacing w:after="0" w:line="240" w:lineRule="auto"/>
        <w:ind w:left="43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Mayor</w:t>
      </w:r>
    </w:p>
    <w:p w14:paraId="13831BFC" w14:textId="0D3976C9" w:rsidR="00071BC2" w:rsidRDefault="00071BC2" w:rsidP="004470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27A3">
        <w:rPr>
          <w:rFonts w:ascii="Times New Roman" w:hAnsi="Times New Roman"/>
          <w:b/>
          <w:color w:val="000000"/>
          <w:sz w:val="24"/>
          <w:szCs w:val="24"/>
        </w:rPr>
        <w:t>ATTEST:</w:t>
      </w:r>
    </w:p>
    <w:p w14:paraId="3A5C97D4" w14:textId="77777777" w:rsidR="00071BC2" w:rsidRDefault="00071BC2" w:rsidP="004470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F2852CC" w14:textId="27D53B9C" w:rsidR="007D66AE" w:rsidRDefault="007D66AE" w:rsidP="004470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14:paraId="1F730828" w14:textId="05BD9B90" w:rsidR="007D66AE" w:rsidRPr="007D66AE" w:rsidRDefault="001774DE" w:rsidP="0044700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City </w:t>
      </w:r>
      <w:r w:rsidR="007D66AE">
        <w:rPr>
          <w:rFonts w:ascii="Times New Roman" w:hAnsi="Times New Roman"/>
          <w:color w:val="000000"/>
          <w:sz w:val="24"/>
          <w:szCs w:val="24"/>
        </w:rPr>
        <w:t xml:space="preserve">Clerk </w:t>
      </w:r>
    </w:p>
    <w:sectPr w:rsidR="007D66AE" w:rsidRPr="007D66AE" w:rsidSect="00071B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C9"/>
    <w:rsid w:val="00071BC2"/>
    <w:rsid w:val="000C13C9"/>
    <w:rsid w:val="001774DE"/>
    <w:rsid w:val="001A1D5F"/>
    <w:rsid w:val="00225F12"/>
    <w:rsid w:val="00447001"/>
    <w:rsid w:val="005802E8"/>
    <w:rsid w:val="00785573"/>
    <w:rsid w:val="007D66AE"/>
    <w:rsid w:val="007D7B59"/>
    <w:rsid w:val="008456E9"/>
    <w:rsid w:val="00860967"/>
    <w:rsid w:val="008A54D8"/>
    <w:rsid w:val="009262A9"/>
    <w:rsid w:val="009A1C00"/>
    <w:rsid w:val="009C7AF6"/>
    <w:rsid w:val="00A30FAE"/>
    <w:rsid w:val="00A501A5"/>
    <w:rsid w:val="00AD29C8"/>
    <w:rsid w:val="00B73821"/>
    <w:rsid w:val="00C16AE9"/>
    <w:rsid w:val="00E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A90D"/>
  <w15:chartTrackingRefBased/>
  <w15:docId w15:val="{5FDB8009-59FE-4E53-9800-A46B6FA9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1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Britani Laughery</cp:lastModifiedBy>
  <cp:revision>2</cp:revision>
  <dcterms:created xsi:type="dcterms:W3CDTF">2018-11-15T20:21:00Z</dcterms:created>
  <dcterms:modified xsi:type="dcterms:W3CDTF">2018-11-15T20:21:00Z</dcterms:modified>
</cp:coreProperties>
</file>